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C3BA" w14:textId="77777777" w:rsidR="00EF581B" w:rsidRDefault="00EF581B" w:rsidP="00EF581B">
      <w:pPr>
        <w:jc w:val="both"/>
        <w:rPr>
          <w:rFonts w:ascii="Verdana" w:hAnsi="Verdana" w:cs="Times New Roman"/>
          <w:bCs/>
          <w:noProof/>
          <w:lang w:val="it-IT"/>
        </w:rPr>
      </w:pPr>
    </w:p>
    <w:p w14:paraId="6D42A756" w14:textId="7CABDD48" w:rsidR="008859E4" w:rsidRPr="002341BA" w:rsidRDefault="001765E4" w:rsidP="007E1F34">
      <w:pPr>
        <w:pStyle w:val="xmprfxmsonormal"/>
        <w:jc w:val="center"/>
        <w:rPr>
          <w:rFonts w:ascii="Verdana" w:hAnsi="Verdana" w:cs="Arial"/>
          <w:i/>
          <w:iCs/>
          <w:color w:val="000000" w:themeColor="text1"/>
        </w:rPr>
      </w:pPr>
      <w:r w:rsidRPr="002341BA">
        <w:rPr>
          <w:rFonts w:ascii="Verdana" w:hAnsi="Verdana" w:cs="Arial"/>
          <w:i/>
          <w:iCs/>
          <w:color w:val="000000" w:themeColor="text1"/>
        </w:rPr>
        <w:t>COMUNICATO STAMPA</w:t>
      </w:r>
    </w:p>
    <w:p w14:paraId="70C964E5" w14:textId="0F8D1268" w:rsidR="00B42FB0" w:rsidRDefault="00B42FB0" w:rsidP="007E1F34">
      <w:pPr>
        <w:spacing w:after="600"/>
        <w:jc w:val="center"/>
        <w:outlineLvl w:val="0"/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</w:pPr>
      <w:r w:rsidRPr="00B42FB0"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  <w:t xml:space="preserve">Cybersecurity 5.0 </w:t>
      </w:r>
      <w:r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  <w:t xml:space="preserve">- </w:t>
      </w:r>
      <w:r w:rsidRPr="00B42FB0">
        <w:rPr>
          <w:rFonts w:ascii="Verdana" w:eastAsia="Times New Roman" w:hAnsi="Verdana" w:cs="Roboto Slab"/>
          <w:b/>
          <w:bCs/>
          <w:color w:val="000000" w:themeColor="text1"/>
          <w:kern w:val="36"/>
          <w:sz w:val="28"/>
          <w:szCs w:val="28"/>
          <w:lang w:val="it-IT"/>
        </w:rPr>
        <w:t xml:space="preserve">Career Day fa tappa al Festival della Diplomazia </w:t>
      </w:r>
    </w:p>
    <w:p w14:paraId="417493D8" w14:textId="1EB7AA84" w:rsidR="00B42FB0" w:rsidRPr="00B42FB0" w:rsidRDefault="00B42FB0" w:rsidP="00B42FB0">
      <w:pPr>
        <w:spacing w:after="600"/>
        <w:jc w:val="center"/>
        <w:outlineLvl w:val="0"/>
        <w:rPr>
          <w:rFonts w:ascii="Verdana" w:eastAsia="Times New Roman" w:hAnsi="Verdana" w:cs="Roboto Slab"/>
          <w:color w:val="000000" w:themeColor="text1"/>
          <w:kern w:val="36"/>
          <w:lang w:val="it-IT"/>
        </w:rPr>
      </w:pPr>
      <w:r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Arriva a </w:t>
      </w:r>
      <w:r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Roma il </w:t>
      </w:r>
      <w:r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>road show nazionale dedicato alle nuove professioni del digitale</w:t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br/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br/>
      </w:r>
      <w:r w:rsidRPr="00B42FB0"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>Mercoledì 19</w:t>
      </w:r>
      <w:r w:rsidR="008859E4" w:rsidRPr="00B42FB0"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 xml:space="preserve"> ottobre, ore</w:t>
      </w:r>
      <w:r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 xml:space="preserve"> 14:30</w:t>
      </w:r>
      <w:r w:rsidR="008859E4" w:rsidRPr="00B42FB0"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 xml:space="preserve">, </w:t>
      </w:r>
      <w:r>
        <w:rPr>
          <w:rFonts w:ascii="Verdana" w:eastAsia="Times New Roman" w:hAnsi="Verdana" w:cs="Roboto Slab"/>
          <w:i/>
          <w:iCs/>
          <w:color w:val="000000" w:themeColor="text1"/>
          <w:kern w:val="36"/>
          <w:lang w:val="it-IT"/>
        </w:rPr>
        <w:t>Loft Campus Luiss, Viale Romania 32</w:t>
      </w:r>
    </w:p>
    <w:p w14:paraId="3463208A" w14:textId="1E65F00A" w:rsidR="00B42FB0" w:rsidRPr="00B42FB0" w:rsidRDefault="00BD0903" w:rsidP="00BD0903">
      <w:pPr>
        <w:spacing w:after="600"/>
        <w:jc w:val="both"/>
        <w:outlineLvl w:val="0"/>
        <w:rPr>
          <w:rFonts w:ascii="Verdana" w:eastAsia="Times New Roman" w:hAnsi="Verdana" w:cs="Roboto Slab"/>
          <w:color w:val="000000" w:themeColor="text1"/>
          <w:kern w:val="36"/>
          <w:lang w:val="it-IT"/>
        </w:rPr>
      </w:pP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Mercoledì 19 ottobre </w:t>
      </w:r>
      <w:r w:rsidR="00B42FB0"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farà tappa a </w:t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Roma, all’interno della cornice del Festival della </w:t>
      </w:r>
      <w:proofErr w:type="spellStart"/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Diplomazia, </w:t>
      </w:r>
      <w:proofErr w:type="spellEnd"/>
      <w:r w:rsidR="00B42FB0"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>il road show nazionale “Cybersecurity 5.0 - Career Day”, un evento unico nel suo genere che sta animando diverse città italiane, da Nord a Sud, per mettere in contatto le aziende leader del settore con i giovani interessati ad intraprendere una carriera nel mondo della cybersecurity. Il career day vanta il patrocinio dell’Agenzia nazionale della Cybersecurity (ACN), delle Rappresentanze in Italia del Parlamento e della Commissione Europei, dell’Associazione Italiana professionisti security aziendale (AIPSA) e di Women 4 Cyber (W4CI); la partecipazione dell’Agenzia dell'Unione europea per la cybersicurezza (ENISA); il supporto di Atlantica cybersecurity</w:t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, </w:t>
      </w:r>
      <w:r w:rsidR="00B42FB0" w:rsidRPr="00B42FB0">
        <w:rPr>
          <w:rFonts w:ascii="Verdana" w:eastAsia="Times New Roman" w:hAnsi="Verdana" w:cs="Roboto Slab"/>
          <w:color w:val="000000" w:themeColor="text1"/>
          <w:kern w:val="36"/>
          <w:lang w:val="it-IT"/>
        </w:rPr>
        <w:t>di Alé Comunicazione</w:t>
      </w:r>
      <w:r>
        <w:rPr>
          <w:rFonts w:ascii="Verdana" w:eastAsia="Times New Roman" w:hAnsi="Verdana" w:cs="Roboto Slab"/>
          <w:color w:val="000000" w:themeColor="text1"/>
          <w:kern w:val="36"/>
          <w:lang w:val="it-IT"/>
        </w:rPr>
        <w:t xml:space="preserve"> e di Cyber 4.0.</w:t>
      </w:r>
    </w:p>
    <w:p w14:paraId="1CFBB9E1" w14:textId="1B267A23" w:rsidR="00B42FB0" w:rsidRPr="00B42FB0" w:rsidRDefault="00B42FB0" w:rsidP="00B42FB0">
      <w:pPr>
        <w:pStyle w:val="xmprfxmsonormal"/>
        <w:jc w:val="both"/>
        <w:rPr>
          <w:rFonts w:ascii="Verdana" w:hAnsi="Verdana" w:cs="Roboto Slab"/>
          <w:color w:val="000000" w:themeColor="text1"/>
          <w:kern w:val="36"/>
        </w:rPr>
      </w:pPr>
      <w:r w:rsidRPr="00B42FB0">
        <w:rPr>
          <w:rFonts w:ascii="Verdana" w:hAnsi="Verdana" w:cs="Roboto Slab"/>
          <w:color w:val="000000" w:themeColor="text1"/>
          <w:kern w:val="36"/>
        </w:rPr>
        <w:t xml:space="preserve">L’iniziativa, promossa da Planet </w:t>
      </w:r>
      <w:proofErr w:type="spellStart"/>
      <w:r w:rsidRPr="00B42FB0">
        <w:rPr>
          <w:rFonts w:ascii="Verdana" w:hAnsi="Verdana" w:cs="Roboto Slab"/>
          <w:color w:val="000000" w:themeColor="text1"/>
          <w:kern w:val="36"/>
        </w:rPr>
        <w:t>Diplomacy</w:t>
      </w:r>
      <w:proofErr w:type="spellEnd"/>
      <w:r w:rsidRPr="00B42FB0">
        <w:rPr>
          <w:rFonts w:ascii="Verdana" w:hAnsi="Verdana" w:cs="Roboto Slab"/>
          <w:color w:val="000000" w:themeColor="text1"/>
          <w:kern w:val="36"/>
        </w:rPr>
        <w:t xml:space="preserve"> e realizzata in collaborazione con</w:t>
      </w:r>
      <w:r w:rsidR="00BD0903">
        <w:rPr>
          <w:rFonts w:ascii="Verdana" w:hAnsi="Verdana" w:cs="Roboto Slab"/>
          <w:color w:val="000000" w:themeColor="text1"/>
          <w:kern w:val="36"/>
        </w:rPr>
        <w:t xml:space="preserve"> l’Università LUISS</w:t>
      </w:r>
      <w:r w:rsidRPr="00B42FB0">
        <w:rPr>
          <w:rFonts w:ascii="Verdana" w:hAnsi="Verdana" w:cs="Roboto Slab"/>
          <w:color w:val="000000" w:themeColor="text1"/>
          <w:kern w:val="36"/>
        </w:rPr>
        <w:t>, si terrà presso</w:t>
      </w:r>
      <w:r>
        <w:rPr>
          <w:rFonts w:ascii="Verdana" w:hAnsi="Verdana" w:cs="Roboto Slab"/>
          <w:color w:val="000000" w:themeColor="text1"/>
          <w:kern w:val="36"/>
        </w:rPr>
        <w:t xml:space="preserve">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il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Loft Campus Luiss,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in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Viale Romania 32, e promette di essere un momento chiave per l'industria della sicurezza informatica in Italia. Nella prima parte del pomeriggio si susseguiranno gli interventi di esponenti dell’Agenzia per la Cybersicurezza Nazionale, </w:t>
      </w:r>
      <w:r w:rsidR="00BD0903" w:rsidRPr="00B42FB0">
        <w:rPr>
          <w:rFonts w:ascii="Verdana" w:hAnsi="Verdana" w:cs="Roboto Slab"/>
          <w:color w:val="000000" w:themeColor="text1"/>
          <w:kern w:val="36"/>
        </w:rPr>
        <w:t xml:space="preserve">della Rappresentanza della Commissione Europea in Italia,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dell'Associazione Italiana Professionisti Security Aziendale (AISPA), di Women for Cyber (W4C), dell’Agenzia dell'Unione europea per la Cybersicurezza (ENISA) e dell’Università </w:t>
      </w:r>
      <w:r w:rsidR="00BD0903">
        <w:rPr>
          <w:rFonts w:ascii="Verdana" w:hAnsi="Verdana" w:cs="Roboto Slab"/>
          <w:color w:val="000000" w:themeColor="text1"/>
          <w:kern w:val="36"/>
        </w:rPr>
        <w:t>LUISS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. A seguire i candidati avranno l’opportunità di interagire direttamente con il mondo delle imprese e di avere una visione chiara delle aspettative del settore. Saranno presenti aziende di rilievo come Leonardo, </w:t>
      </w:r>
      <w:r>
        <w:rPr>
          <w:rFonts w:ascii="Verdana" w:hAnsi="Verdana" w:cs="Roboto Slab"/>
          <w:color w:val="000000" w:themeColor="text1"/>
          <w:kern w:val="36"/>
        </w:rPr>
        <w:t xml:space="preserve">A2A, Pago Pa, </w:t>
      </w:r>
      <w:r w:rsidRPr="00B42FB0">
        <w:rPr>
          <w:rFonts w:ascii="Verdana" w:hAnsi="Verdana" w:cs="Roboto Slab"/>
          <w:color w:val="000000" w:themeColor="text1"/>
          <w:kern w:val="36"/>
        </w:rPr>
        <w:t>Atlantica Cybersecurit</w:t>
      </w:r>
      <w:r w:rsidR="00BD0903">
        <w:rPr>
          <w:rFonts w:ascii="Verdana" w:hAnsi="Verdana" w:cs="Roboto Slab"/>
          <w:color w:val="000000" w:themeColor="text1"/>
          <w:kern w:val="36"/>
        </w:rPr>
        <w:t xml:space="preserve">y,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KPMG, </w:t>
      </w:r>
      <w:r w:rsidR="00BD0903">
        <w:rPr>
          <w:rFonts w:ascii="Verdana" w:hAnsi="Verdana" w:cs="Roboto Slab"/>
          <w:color w:val="000000" w:themeColor="text1"/>
          <w:kern w:val="36"/>
        </w:rPr>
        <w:t xml:space="preserve">BV Tech, DGS e ISC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che condivideranno le specifiche esigenze </w:t>
      </w:r>
      <w:r w:rsidR="00BD0903">
        <w:rPr>
          <w:rFonts w:ascii="Verdana" w:hAnsi="Verdana" w:cs="Roboto Slab"/>
          <w:color w:val="000000" w:themeColor="text1"/>
          <w:kern w:val="36"/>
        </w:rPr>
        <w:t xml:space="preserve">del settore </w:t>
      </w:r>
      <w:r w:rsidRPr="00B42FB0">
        <w:rPr>
          <w:rFonts w:ascii="Verdana" w:hAnsi="Verdana" w:cs="Roboto Slab"/>
          <w:color w:val="000000" w:themeColor="text1"/>
          <w:kern w:val="36"/>
        </w:rPr>
        <w:t xml:space="preserve">e le opportunità di carriera. </w:t>
      </w:r>
    </w:p>
    <w:p w14:paraId="2CF7729C" w14:textId="03924E7C" w:rsidR="00B42FB0" w:rsidRPr="00B42FB0" w:rsidRDefault="00B42FB0" w:rsidP="00B42FB0">
      <w:pPr>
        <w:pStyle w:val="xmprfxmsonormal"/>
        <w:jc w:val="both"/>
        <w:rPr>
          <w:rFonts w:ascii="Verdana" w:hAnsi="Verdana" w:cs="Roboto Slab"/>
          <w:color w:val="000000" w:themeColor="text1"/>
          <w:kern w:val="36"/>
        </w:rPr>
      </w:pPr>
      <w:r w:rsidRPr="00B42FB0">
        <w:rPr>
          <w:rFonts w:ascii="Verdana" w:hAnsi="Verdana" w:cs="Roboto Slab"/>
          <w:color w:val="000000" w:themeColor="text1"/>
          <w:kern w:val="36"/>
        </w:rPr>
        <w:lastRenderedPageBreak/>
        <w:t>Il progetto ha un taglio fortemente multidisciplinare e interdisciplinare: nell’attività di recruiting vengono ricercate sicuramente le competenze informatiche e quelle legate alle nuove tecnologie, ma anche quelle capaci di interpretare le declinazioni della cybersicurezza nei numerosissimi domini, di interesse scientifico, tecnologico e applicativo come quello sanitario, giuridico, sociale, economico ed educativo. Protagoniste dell’iniziativa sono le Università, la perfetta agorà per soddisfare questo tipo di azioni di recruiting.</w:t>
      </w:r>
    </w:p>
    <w:p w14:paraId="2BF49274" w14:textId="357212A6" w:rsidR="00B42FB0" w:rsidRDefault="00B42FB0" w:rsidP="00B42FB0">
      <w:pPr>
        <w:pStyle w:val="xmprfxmsonormal"/>
        <w:jc w:val="both"/>
        <w:rPr>
          <w:rFonts w:ascii="Verdana" w:hAnsi="Verdana" w:cs="Roboto Slab"/>
          <w:color w:val="000000" w:themeColor="text1"/>
          <w:kern w:val="36"/>
        </w:rPr>
      </w:pPr>
      <w:r w:rsidRPr="00B42FB0">
        <w:rPr>
          <w:rFonts w:ascii="Verdana" w:hAnsi="Verdana" w:cs="Roboto Slab"/>
          <w:color w:val="000000" w:themeColor="text1"/>
          <w:kern w:val="36"/>
        </w:rPr>
        <w:t xml:space="preserve">Le aziende e gli studenti interessati a partecipare possono iscriversi compilando il </w:t>
      </w:r>
      <w:proofErr w:type="spellStart"/>
      <w:r w:rsidRPr="00B42FB0">
        <w:rPr>
          <w:rFonts w:ascii="Verdana" w:hAnsi="Verdana" w:cs="Roboto Slab"/>
          <w:color w:val="000000" w:themeColor="text1"/>
          <w:kern w:val="36"/>
        </w:rPr>
        <w:t>form</w:t>
      </w:r>
      <w:proofErr w:type="spellEnd"/>
      <w:r w:rsidRPr="00B42FB0">
        <w:rPr>
          <w:rFonts w:ascii="Verdana" w:hAnsi="Verdana" w:cs="Roboto Slab"/>
          <w:color w:val="000000" w:themeColor="text1"/>
          <w:kern w:val="36"/>
        </w:rPr>
        <w:t xml:space="preserve"> sul sito: </w:t>
      </w:r>
      <w:hyperlink r:id="rId7" w:history="1">
        <w:r w:rsidR="00C5162F" w:rsidRPr="00B42FB0">
          <w:rPr>
            <w:rStyle w:val="Collegamentoipertestuale"/>
            <w:rFonts w:ascii="Verdana" w:hAnsi="Verdana" w:cs="Roboto Slab"/>
            <w:kern w:val="36"/>
          </w:rPr>
          <w:t>https://planet-diplomacy.it/cybersecurity/</w:t>
        </w:r>
      </w:hyperlink>
    </w:p>
    <w:p w14:paraId="3607F828" w14:textId="77777777" w:rsidR="00C5162F" w:rsidRPr="00B42FB0" w:rsidRDefault="00C5162F" w:rsidP="00B42FB0">
      <w:pPr>
        <w:pStyle w:val="xmprfxmsonormal"/>
        <w:jc w:val="both"/>
        <w:rPr>
          <w:rFonts w:ascii="Verdana" w:hAnsi="Verdana" w:cs="Roboto Slab"/>
          <w:color w:val="000000" w:themeColor="text1"/>
          <w:kern w:val="36"/>
        </w:rPr>
      </w:pPr>
    </w:p>
    <w:p w14:paraId="42AE4A3E" w14:textId="77777777" w:rsidR="002341BA" w:rsidRDefault="002341BA" w:rsidP="007B37D9">
      <w:pPr>
        <w:pStyle w:val="xmprfxmsonormal"/>
        <w:jc w:val="both"/>
        <w:rPr>
          <w:rFonts w:ascii="Verdana" w:hAnsi="Verdana" w:cs="Arial"/>
          <w:color w:val="000000"/>
        </w:rPr>
      </w:pPr>
    </w:p>
    <w:p w14:paraId="22A527C8" w14:textId="29178A86" w:rsidR="007B37D9" w:rsidRPr="001267A8" w:rsidRDefault="007B37D9" w:rsidP="007B37D9">
      <w:pPr>
        <w:pStyle w:val="xmprfxmsonormal"/>
        <w:jc w:val="both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b/>
          <w:bCs/>
          <w:i/>
          <w:iCs/>
          <w:color w:val="000000"/>
        </w:rPr>
        <w:t xml:space="preserve">Ufficio stampa </w:t>
      </w:r>
    </w:p>
    <w:p w14:paraId="5C6B09DC" w14:textId="4119FF11" w:rsidR="00921090" w:rsidRPr="003B718D" w:rsidRDefault="007B37D9" w:rsidP="003B718D">
      <w:pPr>
        <w:pStyle w:val="xmprfxmsonormal"/>
        <w:rPr>
          <w:rFonts w:ascii="Verdana" w:hAnsi="Verdana" w:cs="Arial"/>
          <w:color w:val="000000"/>
        </w:rPr>
      </w:pPr>
      <w:r w:rsidRPr="001267A8">
        <w:rPr>
          <w:rFonts w:ascii="Verdana" w:hAnsi="Verdana" w:cs="Arial"/>
          <w:color w:val="000000"/>
        </w:rPr>
        <w:t>Valentina Lopez</w:t>
      </w:r>
      <w:r w:rsidRPr="001267A8">
        <w:rPr>
          <w:rFonts w:ascii="Verdana" w:hAnsi="Verdana" w:cs="Arial"/>
          <w:color w:val="000000"/>
        </w:rPr>
        <w:br/>
        <w:t xml:space="preserve">3927458957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press@festivaldelladiplomazia.it </w:t>
      </w:r>
      <w:r>
        <w:rPr>
          <w:rFonts w:ascii="Verdana" w:hAnsi="Verdana" w:cs="Arial"/>
          <w:color w:val="000000"/>
        </w:rPr>
        <w:br/>
      </w:r>
      <w:r w:rsidRPr="001267A8">
        <w:rPr>
          <w:rFonts w:ascii="Verdana" w:hAnsi="Verdana" w:cs="Arial"/>
          <w:color w:val="000000"/>
        </w:rPr>
        <w:t xml:space="preserve">www.festivaldelladiplomazia.eu </w:t>
      </w:r>
    </w:p>
    <w:p w14:paraId="6EB1EEFE" w14:textId="77777777" w:rsidR="00921090" w:rsidRDefault="00921090" w:rsidP="00921090">
      <w:pPr>
        <w:pStyle w:val="xmprfxmsonormal"/>
        <w:ind w:right="-614"/>
        <w:rPr>
          <w:rFonts w:ascii="Verdana" w:hAnsi="Verdana"/>
          <w:noProof/>
        </w:rPr>
      </w:pPr>
    </w:p>
    <w:p w14:paraId="6725A2B5" w14:textId="15697808" w:rsidR="00921090" w:rsidRPr="00B700EB" w:rsidRDefault="0060565E" w:rsidP="00921090">
      <w:pPr>
        <w:pStyle w:val="xmprfxmsonormal"/>
        <w:ind w:left="-567" w:right="-614"/>
        <w:jc w:val="center"/>
        <w:rPr>
          <w:rFonts w:ascii="Verdana" w:hAnsi="Verdana" w:cs="Arial"/>
          <w:color w:val="000000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0A2E7A1D" wp14:editId="4A583703">
            <wp:extent cx="5730875" cy="669499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hi@2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669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090" w:rsidRPr="00B700EB">
      <w:headerReference w:type="default" r:id="rId9"/>
      <w:footerReference w:type="default" r:id="rId10"/>
      <w:pgSz w:w="11905" w:h="16837"/>
      <w:pgMar w:top="1440" w:right="1440" w:bottom="1440" w:left="1440" w:header="100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36A9" w14:textId="77777777" w:rsidR="00F920B9" w:rsidRDefault="00F920B9">
      <w:r>
        <w:separator/>
      </w:r>
    </w:p>
  </w:endnote>
  <w:endnote w:type="continuationSeparator" w:id="0">
    <w:p w14:paraId="36EE038D" w14:textId="77777777" w:rsidR="00F920B9" w:rsidRDefault="00F9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panose1 w:val="020B0604020202020204"/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5485" w14:textId="38AB43C6" w:rsidR="00B700EB" w:rsidRDefault="00B70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6094" w14:textId="77777777" w:rsidR="00F920B9" w:rsidRDefault="00F920B9">
      <w:r>
        <w:separator/>
      </w:r>
    </w:p>
  </w:footnote>
  <w:footnote w:type="continuationSeparator" w:id="0">
    <w:p w14:paraId="6A0E204E" w14:textId="77777777" w:rsidR="00F920B9" w:rsidRDefault="00F9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05AF" w14:textId="17508BD6" w:rsidR="00DB1F34" w:rsidRDefault="001D2AC5">
    <w:r>
      <w:rPr>
        <w:noProof/>
      </w:rPr>
      <w:drawing>
        <wp:inline distT="0" distB="0" distL="0" distR="0" wp14:anchorId="56CE1661" wp14:editId="1920B871">
          <wp:extent cx="4191000" cy="1076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8A096D" w14:textId="77777777" w:rsidR="00DB1F34" w:rsidRDefault="00DB1F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34"/>
    <w:rsid w:val="000903FA"/>
    <w:rsid w:val="00095C2F"/>
    <w:rsid w:val="000A2401"/>
    <w:rsid w:val="001765E4"/>
    <w:rsid w:val="00182DE2"/>
    <w:rsid w:val="001917CA"/>
    <w:rsid w:val="001A320E"/>
    <w:rsid w:val="001A42B8"/>
    <w:rsid w:val="001C79AE"/>
    <w:rsid w:val="001D2AC5"/>
    <w:rsid w:val="001F67D5"/>
    <w:rsid w:val="0021629F"/>
    <w:rsid w:val="0022277E"/>
    <w:rsid w:val="002341BA"/>
    <w:rsid w:val="002A0C24"/>
    <w:rsid w:val="002A1F3E"/>
    <w:rsid w:val="002C595A"/>
    <w:rsid w:val="002F005E"/>
    <w:rsid w:val="00333DF5"/>
    <w:rsid w:val="003A1B24"/>
    <w:rsid w:val="003B718D"/>
    <w:rsid w:val="003C2039"/>
    <w:rsid w:val="0043260F"/>
    <w:rsid w:val="004534AE"/>
    <w:rsid w:val="00481AF6"/>
    <w:rsid w:val="004C0B0A"/>
    <w:rsid w:val="00537271"/>
    <w:rsid w:val="00572A90"/>
    <w:rsid w:val="005735BC"/>
    <w:rsid w:val="00573C97"/>
    <w:rsid w:val="005B72C3"/>
    <w:rsid w:val="0060565E"/>
    <w:rsid w:val="00630E52"/>
    <w:rsid w:val="00637325"/>
    <w:rsid w:val="006739E9"/>
    <w:rsid w:val="00682B9D"/>
    <w:rsid w:val="00690BFF"/>
    <w:rsid w:val="006F0388"/>
    <w:rsid w:val="006F4866"/>
    <w:rsid w:val="006F7E71"/>
    <w:rsid w:val="00705597"/>
    <w:rsid w:val="00723EE8"/>
    <w:rsid w:val="00772C82"/>
    <w:rsid w:val="0079423D"/>
    <w:rsid w:val="007B37D9"/>
    <w:rsid w:val="007D59F1"/>
    <w:rsid w:val="007E1F34"/>
    <w:rsid w:val="007E552D"/>
    <w:rsid w:val="00802E51"/>
    <w:rsid w:val="00814CAA"/>
    <w:rsid w:val="0083288C"/>
    <w:rsid w:val="00863703"/>
    <w:rsid w:val="008859E4"/>
    <w:rsid w:val="008953C9"/>
    <w:rsid w:val="008A3458"/>
    <w:rsid w:val="008C7809"/>
    <w:rsid w:val="008F480C"/>
    <w:rsid w:val="00900BA9"/>
    <w:rsid w:val="00921090"/>
    <w:rsid w:val="009230A6"/>
    <w:rsid w:val="00960247"/>
    <w:rsid w:val="00975AD1"/>
    <w:rsid w:val="00994992"/>
    <w:rsid w:val="009B4132"/>
    <w:rsid w:val="009D526A"/>
    <w:rsid w:val="00A05DC3"/>
    <w:rsid w:val="00A6583B"/>
    <w:rsid w:val="00A80967"/>
    <w:rsid w:val="00A922ED"/>
    <w:rsid w:val="00AA0300"/>
    <w:rsid w:val="00AD6882"/>
    <w:rsid w:val="00AF25F9"/>
    <w:rsid w:val="00B33157"/>
    <w:rsid w:val="00B42FB0"/>
    <w:rsid w:val="00B575A4"/>
    <w:rsid w:val="00B60004"/>
    <w:rsid w:val="00B700EB"/>
    <w:rsid w:val="00B97662"/>
    <w:rsid w:val="00BD0903"/>
    <w:rsid w:val="00C32238"/>
    <w:rsid w:val="00C33D38"/>
    <w:rsid w:val="00C35849"/>
    <w:rsid w:val="00C36655"/>
    <w:rsid w:val="00C5162F"/>
    <w:rsid w:val="00C62567"/>
    <w:rsid w:val="00C6339C"/>
    <w:rsid w:val="00C70E29"/>
    <w:rsid w:val="00CF4832"/>
    <w:rsid w:val="00D14AFF"/>
    <w:rsid w:val="00D41D0B"/>
    <w:rsid w:val="00DB1F34"/>
    <w:rsid w:val="00DB6847"/>
    <w:rsid w:val="00DE1483"/>
    <w:rsid w:val="00E45332"/>
    <w:rsid w:val="00E50A51"/>
    <w:rsid w:val="00E52F88"/>
    <w:rsid w:val="00E75529"/>
    <w:rsid w:val="00EC6285"/>
    <w:rsid w:val="00ED1F2E"/>
    <w:rsid w:val="00ED65BE"/>
    <w:rsid w:val="00EF581B"/>
    <w:rsid w:val="00F0135F"/>
    <w:rsid w:val="00F11FEF"/>
    <w:rsid w:val="00F54AB1"/>
    <w:rsid w:val="00F61514"/>
    <w:rsid w:val="00F67B1F"/>
    <w:rsid w:val="00F75611"/>
    <w:rsid w:val="00F9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8101"/>
  <w15:docId w15:val="{35B57C96-6716-46D1-BAC1-C16EB0CB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4"/>
        <w:szCs w:val="24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F34"/>
    <w:pPr>
      <w:spacing w:after="0" w:line="240" w:lineRule="auto"/>
    </w:pPr>
  </w:style>
  <w:style w:type="paragraph" w:styleId="Titolo1">
    <w:name w:val="heading 1"/>
    <w:basedOn w:val="Normale"/>
    <w:link w:val="Titolo1Carattere"/>
    <w:uiPriority w:val="9"/>
    <w:qFormat/>
    <w:rsid w:val="002341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F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customStyle="1" w:styleId="xmsonormal">
    <w:name w:val="x_msonormal"/>
    <w:basedOn w:val="Normale"/>
    <w:rsid w:val="00DB684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030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0300"/>
    <w:rPr>
      <w:color w:val="605E5C"/>
      <w:shd w:val="clear" w:color="auto" w:fill="E1DFDD"/>
    </w:rPr>
  </w:style>
  <w:style w:type="paragraph" w:customStyle="1" w:styleId="xmprfxmsonormal">
    <w:name w:val="xmprfx_msonormal"/>
    <w:basedOn w:val="Normale"/>
    <w:rsid w:val="00C32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apple-converted-space">
    <w:name w:val="apple-converted-space"/>
    <w:basedOn w:val="Carpredefinitoparagrafo"/>
    <w:rsid w:val="00C32238"/>
  </w:style>
  <w:style w:type="paragraph" w:styleId="Intestazione">
    <w:name w:val="header"/>
    <w:basedOn w:val="Normale"/>
    <w:link w:val="Intestazione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567"/>
  </w:style>
  <w:style w:type="paragraph" w:styleId="Pidipagina">
    <w:name w:val="footer"/>
    <w:basedOn w:val="Normale"/>
    <w:link w:val="PidipaginaCarattere"/>
    <w:uiPriority w:val="99"/>
    <w:unhideWhenUsed/>
    <w:rsid w:val="00C62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567"/>
  </w:style>
  <w:style w:type="character" w:styleId="Collegamentovisitato">
    <w:name w:val="FollowedHyperlink"/>
    <w:basedOn w:val="Carpredefinitoparagrafo"/>
    <w:uiPriority w:val="99"/>
    <w:semiHidden/>
    <w:unhideWhenUsed/>
    <w:rsid w:val="00E50A51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6339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paragraph" w:customStyle="1" w:styleId="xmprfxmsonormal0">
    <w:name w:val="xmprfxmsonormal"/>
    <w:basedOn w:val="Normale"/>
    <w:rsid w:val="00802E5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41BA"/>
    <w:rPr>
      <w:rFonts w:ascii="Times New Roman" w:eastAsia="Times New Roman" w:hAnsi="Times New Roman" w:cs="Times New Roman"/>
      <w:b/>
      <w:bCs/>
      <w:kern w:val="36"/>
      <w:sz w:val="48"/>
      <w:szCs w:val="4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9E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FB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lanet-diplomacy.it/cybersecurit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AAF47-D4F3-A64B-A9CE-9C3CE75B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Bartolomucci</dc:creator>
  <cp:keywords/>
  <dc:description/>
  <cp:lastModifiedBy>valentina lopez</cp:lastModifiedBy>
  <cp:revision>3</cp:revision>
  <cp:lastPrinted>2023-10-12T14:04:00Z</cp:lastPrinted>
  <dcterms:created xsi:type="dcterms:W3CDTF">2023-10-17T08:55:00Z</dcterms:created>
  <dcterms:modified xsi:type="dcterms:W3CDTF">2023-10-17T09:16:00Z</dcterms:modified>
  <cp:category/>
</cp:coreProperties>
</file>